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FBDF5" w14:textId="3DF62574" w:rsidR="002C1507" w:rsidRPr="002C1507" w:rsidRDefault="002C1507" w:rsidP="002C1507">
      <w:pPr>
        <w:spacing w:before="100" w:beforeAutospacing="1" w:after="240"/>
        <w:rPr>
          <w:rFonts w:ascii="Arial" w:eastAsia="Times New Roman" w:hAnsi="Arial" w:cs="Arial"/>
          <w:color w:val="000000"/>
          <w:sz w:val="23"/>
          <w:szCs w:val="23"/>
        </w:rPr>
      </w:pPr>
      <w:r w:rsidRPr="002C1507">
        <w:rPr>
          <w:rFonts w:ascii="Arial" w:eastAsia="Times New Roman" w:hAnsi="Arial" w:cs="Arial"/>
          <w:color w:val="000000"/>
          <w:sz w:val="23"/>
          <w:szCs w:val="23"/>
        </w:rPr>
        <w:t>One of my all</w:t>
      </w:r>
      <w:r>
        <w:rPr>
          <w:rFonts w:ascii="Arial" w:eastAsia="Times New Roman" w:hAnsi="Arial" w:cs="Arial"/>
          <w:color w:val="000000"/>
          <w:sz w:val="23"/>
          <w:szCs w:val="23"/>
        </w:rPr>
        <w:t>-</w:t>
      </w:r>
      <w:r w:rsidRPr="002C1507">
        <w:rPr>
          <w:rFonts w:ascii="Arial" w:eastAsia="Times New Roman" w:hAnsi="Arial" w:cs="Arial"/>
          <w:color w:val="000000"/>
          <w:sz w:val="23"/>
          <w:szCs w:val="23"/>
        </w:rPr>
        <w:t>time favorites for kids who refuse or resist is Ginger Gates's "Sticky Dot" intervention. Sticky dots are those colored circle stickers that are used to make garage sale price tags. For every item/question/problem the child does, they get one sticky dot to put on another one they don't want to do. Kids feel like they are getting out of doing work and getting out of trouble all at once. Teachers get to see 50% of the work where they were seeing 0% before, so they can tell if the student is learning. If the teacher only grades the completed items, suddenly the student who was failing is able to get passing grades. Everyone wins. Once the student is consistently doing 50% of the work, the dots get cut in half, so it takes two completed items to earn one off. Of course, by then, the student's confidence has usually increased because they have been successful in being able to get over the hump and get something done, and they have seen their grade improve. Often, cutting in half is as far as you need to go, but you can keep going with thirds or quarters.  Believe it or not, even though it seems to be something that would only work with elementary age, I've seen it successfully used all the way through high school. </w:t>
      </w:r>
      <w:r w:rsidRPr="002C1507">
        <w:rPr>
          <w:rFonts w:ascii="Arial" w:eastAsia="Times New Roman" w:hAnsi="Arial" w:cs="Arial"/>
          <w:color w:val="000000"/>
          <w:sz w:val="23"/>
          <w:szCs w:val="23"/>
        </w:rPr>
        <w:br/>
      </w:r>
    </w:p>
    <w:p w14:paraId="40C76EE5" w14:textId="77777777" w:rsidR="00A153E8" w:rsidRPr="00A153E8" w:rsidRDefault="00FE77FD" w:rsidP="00A153E8">
      <w:pPr>
        <w:rPr>
          <w:rFonts w:ascii="Times New Roman" w:eastAsia="Times New Roman" w:hAnsi="Times New Roman" w:cs="Times New Roman"/>
        </w:rPr>
      </w:pPr>
      <w:hyperlink r:id="rId4" w:tooltip="https://youtu.be/t9aXUwjL0O8" w:history="1">
        <w:r w:rsidR="00A153E8" w:rsidRPr="00A153E8">
          <w:rPr>
            <w:rFonts w:ascii="Calibri" w:eastAsia="Times New Roman" w:hAnsi="Calibri" w:cs="Times New Roman"/>
            <w:color w:val="0000FF"/>
            <w:sz w:val="22"/>
            <w:szCs w:val="22"/>
            <w:u w:val="single"/>
          </w:rPr>
          <w:t>youtu.be/t9aXUwjL0O8</w:t>
        </w:r>
      </w:hyperlink>
    </w:p>
    <w:p w14:paraId="68B877EB" w14:textId="0F7C4FCA" w:rsidR="002C1507" w:rsidRDefault="002C1507"/>
    <w:p w14:paraId="2F0DA019" w14:textId="38C39CE6" w:rsidR="00FE77FD" w:rsidRDefault="00FE77FD"/>
    <w:p w14:paraId="4366F7C6" w14:textId="603C4710" w:rsidR="00FE77FD" w:rsidRDefault="00FE77FD"/>
    <w:p w14:paraId="037F0C61" w14:textId="77AA1FC0" w:rsidR="00FE77FD" w:rsidRDefault="00FE77FD">
      <w:r>
        <w:t xml:space="preserve">CHECK OUT: Intervention Central </w:t>
      </w:r>
      <w:hyperlink r:id="rId5" w:history="1">
        <w:r w:rsidRPr="00053A05">
          <w:rPr>
            <w:rStyle w:val="Hyperlink"/>
          </w:rPr>
          <w:t>https://www.interventioncentral.org/behavioral-intervention-modification</w:t>
        </w:r>
      </w:hyperlink>
      <w:r>
        <w:t xml:space="preserve"> Motivation tab for more ideas</w:t>
      </w:r>
    </w:p>
    <w:p w14:paraId="31111BDD" w14:textId="77777777" w:rsidR="00FE77FD" w:rsidRDefault="00FE77FD"/>
    <w:sectPr w:rsidR="00FE7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07"/>
    <w:rsid w:val="002C1507"/>
    <w:rsid w:val="00A153E8"/>
    <w:rsid w:val="00FE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87B0DB"/>
  <w15:chartTrackingRefBased/>
  <w15:docId w15:val="{8606F8C8-82FA-6F4D-955E-7CB50D10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50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153E8"/>
    <w:rPr>
      <w:color w:val="0000FF"/>
      <w:u w:val="single"/>
    </w:rPr>
  </w:style>
  <w:style w:type="character" w:styleId="UnresolvedMention">
    <w:name w:val="Unresolved Mention"/>
    <w:basedOn w:val="DefaultParagraphFont"/>
    <w:uiPriority w:val="99"/>
    <w:semiHidden/>
    <w:unhideWhenUsed/>
    <w:rsid w:val="00FE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419332">
      <w:bodyDiv w:val="1"/>
      <w:marLeft w:val="0"/>
      <w:marRight w:val="0"/>
      <w:marTop w:val="0"/>
      <w:marBottom w:val="0"/>
      <w:divBdr>
        <w:top w:val="none" w:sz="0" w:space="0" w:color="auto"/>
        <w:left w:val="none" w:sz="0" w:space="0" w:color="auto"/>
        <w:bottom w:val="none" w:sz="0" w:space="0" w:color="auto"/>
        <w:right w:val="none" w:sz="0" w:space="0" w:color="auto"/>
      </w:divBdr>
    </w:div>
    <w:div w:id="173724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terventioncentral.org/behavioral-intervention-modification" TargetMode="External"/><Relationship Id="rId4" Type="http://schemas.openxmlformats.org/officeDocument/2006/relationships/hyperlink" Target="https://youtu.be/t9aXUwjL0O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Grimm</dc:creator>
  <cp:keywords/>
  <dc:description/>
  <cp:lastModifiedBy>Beth Grimm</cp:lastModifiedBy>
  <cp:revision>3</cp:revision>
  <dcterms:created xsi:type="dcterms:W3CDTF">2020-09-16T13:14:00Z</dcterms:created>
  <dcterms:modified xsi:type="dcterms:W3CDTF">2020-09-28T17:42:00Z</dcterms:modified>
</cp:coreProperties>
</file>